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6E" w:rsidRDefault="004E5E6E" w:rsidP="004E5E6E">
      <w:pPr>
        <w:widowControl/>
        <w:shd w:val="clear" w:color="auto" w:fill="FFFFFF"/>
        <w:spacing w:line="600" w:lineRule="atLeast"/>
        <w:rPr>
          <w:rFonts w:ascii="仿宋_GB2312" w:eastAsia="仿宋_GB2312" w:hAnsi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  <w:t>附件1</w:t>
      </w:r>
    </w:p>
    <w:p w:rsidR="004E5E6E" w:rsidRDefault="004E5E6E" w:rsidP="004E5E6E">
      <w:pPr>
        <w:widowControl/>
        <w:shd w:val="clear" w:color="auto" w:fill="FFFFFF"/>
        <w:spacing w:line="600" w:lineRule="atLeast"/>
        <w:rPr>
          <w:rFonts w:ascii="仿宋_GB2312" w:eastAsia="仿宋_GB2312" w:hAnsi="仿宋_GB2312"/>
          <w:color w:val="000000"/>
          <w:kern w:val="0"/>
          <w:sz w:val="32"/>
          <w:szCs w:val="32"/>
        </w:rPr>
      </w:pPr>
    </w:p>
    <w:p w:rsidR="004E5E6E" w:rsidRDefault="004E5E6E" w:rsidP="004E5E6E">
      <w:pPr>
        <w:spacing w:line="0" w:lineRule="atLeast"/>
        <w:jc w:val="center"/>
        <w:rPr>
          <w:rFonts w:ascii="黑体" w:eastAsia="黑体" w:hAnsi="仿宋_GB2312"/>
          <w:b/>
          <w:sz w:val="44"/>
          <w:szCs w:val="44"/>
        </w:rPr>
      </w:pPr>
      <w:r>
        <w:rPr>
          <w:rFonts w:ascii="黑体" w:eastAsia="黑体" w:hAnsi="仿宋_GB2312" w:hint="eastAsia"/>
          <w:b/>
          <w:sz w:val="44"/>
          <w:szCs w:val="44"/>
        </w:rPr>
        <w:t>会 议 回 执</w:t>
      </w:r>
    </w:p>
    <w:p w:rsidR="004E5E6E" w:rsidRDefault="004E5E6E" w:rsidP="004E5E6E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         </w:t>
      </w:r>
    </w:p>
    <w:p w:rsidR="004E5E6E" w:rsidRDefault="004E5E6E" w:rsidP="004E5E6E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联系人及电话：   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1401"/>
        <w:gridCol w:w="2594"/>
        <w:gridCol w:w="1998"/>
        <w:gridCol w:w="2363"/>
      </w:tblGrid>
      <w:tr w:rsidR="004E5E6E" w:rsidTr="00F0753D">
        <w:trPr>
          <w:trHeight w:hRule="exact" w:val="853"/>
        </w:trPr>
        <w:tc>
          <w:tcPr>
            <w:tcW w:w="2237" w:type="dxa"/>
            <w:gridSpan w:val="2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  名</w:t>
            </w:r>
          </w:p>
        </w:tc>
        <w:tc>
          <w:tcPr>
            <w:tcW w:w="2594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职  务</w:t>
            </w:r>
          </w:p>
        </w:tc>
        <w:tc>
          <w:tcPr>
            <w:tcW w:w="1998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电  话</w:t>
            </w:r>
          </w:p>
        </w:tc>
        <w:tc>
          <w:tcPr>
            <w:tcW w:w="2363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28"/>
              </w:rPr>
              <w:t>传 真</w:t>
            </w:r>
          </w:p>
        </w:tc>
      </w:tr>
      <w:tr w:rsidR="004E5E6E" w:rsidTr="00F0753D">
        <w:trPr>
          <w:trHeight w:hRule="exact" w:val="779"/>
        </w:trPr>
        <w:tc>
          <w:tcPr>
            <w:tcW w:w="2237" w:type="dxa"/>
            <w:gridSpan w:val="2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  <w:tc>
          <w:tcPr>
            <w:tcW w:w="2594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  <w:tc>
          <w:tcPr>
            <w:tcW w:w="1998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  <w:tc>
          <w:tcPr>
            <w:tcW w:w="2363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</w:tr>
      <w:tr w:rsidR="004E5E6E" w:rsidTr="00F0753D">
        <w:trPr>
          <w:trHeight w:hRule="exact" w:val="779"/>
        </w:trPr>
        <w:tc>
          <w:tcPr>
            <w:tcW w:w="2237" w:type="dxa"/>
            <w:gridSpan w:val="2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  <w:tc>
          <w:tcPr>
            <w:tcW w:w="2594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  <w:tc>
          <w:tcPr>
            <w:tcW w:w="1998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  <w:tc>
          <w:tcPr>
            <w:tcW w:w="2363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</w:tr>
      <w:tr w:rsidR="004E5E6E" w:rsidTr="00F0753D">
        <w:trPr>
          <w:trHeight w:hRule="exact" w:val="805"/>
        </w:trPr>
        <w:tc>
          <w:tcPr>
            <w:tcW w:w="2237" w:type="dxa"/>
            <w:gridSpan w:val="2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  <w:r>
              <w:rPr>
                <w:rFonts w:ascii="仿宋_GB2312" w:eastAsia="仿宋_GB2312" w:hAnsi="仿宋_GB2312" w:hint="eastAsia"/>
                <w:sz w:val="32"/>
                <w:szCs w:val="28"/>
              </w:rPr>
              <w:t>邮 箱</w:t>
            </w:r>
          </w:p>
        </w:tc>
        <w:tc>
          <w:tcPr>
            <w:tcW w:w="2594" w:type="dxa"/>
          </w:tcPr>
          <w:p w:rsidR="004E5E6E" w:rsidRDefault="004E5E6E" w:rsidP="00F0753D">
            <w:pPr>
              <w:ind w:firstLineChars="150" w:firstLine="480"/>
              <w:rPr>
                <w:rFonts w:ascii="仿宋_GB2312" w:eastAsia="仿宋_GB2312" w:hAnsi="仿宋_GB2312"/>
                <w:sz w:val="32"/>
                <w:szCs w:val="28"/>
              </w:rPr>
            </w:pPr>
            <w:r>
              <w:rPr>
                <w:rFonts w:ascii="仿宋_GB2312" w:eastAsia="仿宋_GB2312" w:hAnsi="仿宋_GB2312" w:hint="eastAsia"/>
                <w:sz w:val="32"/>
                <w:szCs w:val="28"/>
              </w:rPr>
              <w:t xml:space="preserve">  </w:t>
            </w:r>
          </w:p>
        </w:tc>
        <w:tc>
          <w:tcPr>
            <w:tcW w:w="1998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手  机</w:t>
            </w:r>
          </w:p>
        </w:tc>
        <w:tc>
          <w:tcPr>
            <w:tcW w:w="2363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</w:tr>
      <w:tr w:rsidR="004E5E6E" w:rsidTr="00F0753D">
        <w:trPr>
          <w:trHeight w:hRule="exact" w:val="621"/>
        </w:trPr>
        <w:tc>
          <w:tcPr>
            <w:tcW w:w="9192" w:type="dxa"/>
            <w:gridSpan w:val="5"/>
            <w:vAlign w:val="center"/>
          </w:tcPr>
          <w:p w:rsidR="004E5E6E" w:rsidRDefault="004E5E6E" w:rsidP="00F0753D">
            <w:pPr>
              <w:rPr>
                <w:rFonts w:ascii="仿宋_GB2312" w:eastAsia="仿宋_GB2312" w:hAnsi="仿宋_GB2312"/>
                <w:sz w:val="32"/>
                <w:szCs w:val="28"/>
              </w:rPr>
            </w:pPr>
            <w:r>
              <w:rPr>
                <w:rFonts w:ascii="Times New Roman" w:hAnsi="宋体" w:hint="eastAsia"/>
                <w:bCs/>
                <w:color w:val="000000"/>
                <w:kern w:val="0"/>
                <w:sz w:val="24"/>
                <w:szCs w:val="24"/>
              </w:rPr>
              <w:t>请填写您对会议的要求或需要了解的内容</w:t>
            </w:r>
          </w:p>
        </w:tc>
      </w:tr>
      <w:tr w:rsidR="004E5E6E" w:rsidTr="00F0753D">
        <w:trPr>
          <w:trHeight w:hRule="exact" w:val="786"/>
        </w:trPr>
        <w:tc>
          <w:tcPr>
            <w:tcW w:w="836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  <w:r>
              <w:rPr>
                <w:rFonts w:ascii="仿宋_GB2312" w:eastAsia="仿宋_GB2312" w:hAnsi="仿宋_GB2312" w:hint="eastAsia"/>
                <w:sz w:val="32"/>
                <w:szCs w:val="28"/>
              </w:rPr>
              <w:t>1</w:t>
            </w:r>
          </w:p>
        </w:tc>
        <w:tc>
          <w:tcPr>
            <w:tcW w:w="8356" w:type="dxa"/>
            <w:gridSpan w:val="4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</w:tr>
      <w:tr w:rsidR="004E5E6E" w:rsidTr="00F0753D">
        <w:trPr>
          <w:trHeight w:hRule="exact" w:val="782"/>
        </w:trPr>
        <w:tc>
          <w:tcPr>
            <w:tcW w:w="836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  <w:r>
              <w:rPr>
                <w:rFonts w:ascii="仿宋_GB2312" w:eastAsia="仿宋_GB2312" w:hAnsi="仿宋_GB2312" w:hint="eastAsia"/>
                <w:sz w:val="32"/>
                <w:szCs w:val="28"/>
              </w:rPr>
              <w:t>2</w:t>
            </w:r>
          </w:p>
        </w:tc>
        <w:tc>
          <w:tcPr>
            <w:tcW w:w="8356" w:type="dxa"/>
            <w:gridSpan w:val="4"/>
            <w:tcBorders>
              <w:bottom w:val="nil"/>
            </w:tcBorders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</w:tr>
      <w:tr w:rsidR="004E5E6E" w:rsidTr="00F0753D">
        <w:trPr>
          <w:trHeight w:hRule="exact" w:val="793"/>
        </w:trPr>
        <w:tc>
          <w:tcPr>
            <w:tcW w:w="836" w:type="dxa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  <w:r>
              <w:rPr>
                <w:rFonts w:ascii="仿宋_GB2312" w:eastAsia="仿宋_GB2312" w:hAnsi="仿宋_GB2312" w:hint="eastAsia"/>
                <w:sz w:val="32"/>
                <w:szCs w:val="28"/>
              </w:rPr>
              <w:t>3</w:t>
            </w:r>
          </w:p>
        </w:tc>
        <w:tc>
          <w:tcPr>
            <w:tcW w:w="8356" w:type="dxa"/>
            <w:gridSpan w:val="4"/>
          </w:tcPr>
          <w:p w:rsidR="004E5E6E" w:rsidRDefault="004E5E6E" w:rsidP="00F0753D">
            <w:pPr>
              <w:jc w:val="center"/>
              <w:rPr>
                <w:rFonts w:ascii="仿宋_GB2312" w:eastAsia="仿宋_GB2312" w:hAnsi="仿宋_GB2312"/>
                <w:sz w:val="32"/>
                <w:szCs w:val="28"/>
              </w:rPr>
            </w:pPr>
          </w:p>
        </w:tc>
      </w:tr>
    </w:tbl>
    <w:p w:rsidR="004E5E6E" w:rsidRPr="0078550D" w:rsidRDefault="004E5E6E" w:rsidP="004E5E6E"/>
    <w:p w:rsidR="004E5E6E" w:rsidRDefault="004E5E6E" w:rsidP="004E5E6E"/>
    <w:p w:rsidR="004E5E6E" w:rsidRDefault="004E5E6E" w:rsidP="004E5E6E"/>
    <w:p w:rsidR="004E5E6E" w:rsidRDefault="004E5E6E" w:rsidP="004E5E6E"/>
    <w:p w:rsidR="004E5E6E" w:rsidRDefault="004E5E6E" w:rsidP="004E5E6E"/>
    <w:p w:rsidR="004E5E6E" w:rsidRDefault="004E5E6E" w:rsidP="004E5E6E"/>
    <w:p w:rsidR="004E5E6E" w:rsidRDefault="004E5E6E" w:rsidP="004E5E6E"/>
    <w:p w:rsidR="004E5E6E" w:rsidRDefault="004E5E6E" w:rsidP="004E5E6E"/>
    <w:p w:rsidR="004E5E6E" w:rsidRDefault="004E5E6E" w:rsidP="004E5E6E"/>
    <w:p w:rsidR="004E5E6E" w:rsidRDefault="004E5E6E" w:rsidP="004E5E6E"/>
    <w:p w:rsidR="004E5E6E" w:rsidRDefault="004E5E6E" w:rsidP="004E5E6E">
      <w:pPr>
        <w:rPr>
          <w:rFonts w:hint="eastAsia"/>
        </w:rPr>
      </w:pPr>
    </w:p>
    <w:p w:rsidR="004E5E6E" w:rsidRDefault="004E5E6E" w:rsidP="004E5E6E">
      <w:pPr>
        <w:rPr>
          <w:rFonts w:hint="eastAsia"/>
        </w:rPr>
      </w:pPr>
    </w:p>
    <w:p w:rsidR="004E5E6E" w:rsidRDefault="004E5E6E" w:rsidP="004E5E6E">
      <w:pPr>
        <w:rPr>
          <w:rFonts w:hint="eastAsia"/>
        </w:rPr>
      </w:pPr>
    </w:p>
    <w:p w:rsidR="004E5E6E" w:rsidRDefault="004E5E6E" w:rsidP="004E5E6E">
      <w:pPr>
        <w:rPr>
          <w:rFonts w:hint="eastAsia"/>
        </w:rPr>
      </w:pPr>
    </w:p>
    <w:p w:rsidR="004E5E6E" w:rsidRPr="00982B87" w:rsidRDefault="004E5E6E" w:rsidP="004E5E6E">
      <w:pPr>
        <w:spacing w:line="540" w:lineRule="exact"/>
        <w:rPr>
          <w:rFonts w:ascii="仿宋_GB2312" w:eastAsia="仿宋_GB2312"/>
          <w:sz w:val="28"/>
          <w:szCs w:val="28"/>
        </w:rPr>
      </w:pPr>
      <w:r w:rsidRPr="00D21DDE">
        <w:rPr>
          <w:rFonts w:ascii="仿宋_GB2312" w:eastAsia="仿宋_GB2312" w:hint="eastAsia"/>
          <w:sz w:val="28"/>
          <w:szCs w:val="28"/>
        </w:rPr>
        <w:lastRenderedPageBreak/>
        <w:t>附件2</w:t>
      </w:r>
    </w:p>
    <w:p w:rsidR="004E5E6E" w:rsidRDefault="004E5E6E" w:rsidP="004E5E6E">
      <w:pPr>
        <w:jc w:val="left"/>
        <w:rPr>
          <w:rFonts w:ascii="黑体" w:eastAsia="黑体"/>
          <w:b/>
          <w:color w:val="000000"/>
          <w:sz w:val="32"/>
          <w:szCs w:val="32"/>
        </w:rPr>
      </w:pPr>
    </w:p>
    <w:p w:rsidR="004E5E6E" w:rsidRDefault="004E5E6E" w:rsidP="004E5E6E">
      <w:pPr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突破中小企业融资瓶颈，实现产业转型升级研讨会</w:t>
      </w:r>
    </w:p>
    <w:p w:rsidR="004E5E6E" w:rsidRDefault="004E5E6E" w:rsidP="004E5E6E">
      <w:pPr>
        <w:jc w:val="center"/>
        <w:rPr>
          <w:rFonts w:ascii="黑体" w:eastAsia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int="eastAsia"/>
          <w:b/>
          <w:color w:val="000000"/>
          <w:sz w:val="32"/>
          <w:szCs w:val="32"/>
          <w:shd w:val="clear" w:color="auto" w:fill="FFFFFF"/>
        </w:rPr>
        <w:t>会议议程</w:t>
      </w:r>
    </w:p>
    <w:p w:rsidR="004E5E6E" w:rsidRDefault="004E5E6E" w:rsidP="004E5E6E">
      <w:pPr>
        <w:jc w:val="center"/>
        <w:rPr>
          <w:rFonts w:ascii="黑体" w:eastAsia="黑体"/>
          <w:color w:val="000000"/>
          <w:sz w:val="32"/>
          <w:szCs w:val="32"/>
          <w:shd w:val="clear" w:color="auto" w:fill="FFFFFF"/>
        </w:rPr>
      </w:pPr>
    </w:p>
    <w:p w:rsidR="004E5E6E" w:rsidRDefault="004E5E6E" w:rsidP="004E5E6E">
      <w:pPr>
        <w:spacing w:line="360" w:lineRule="auto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</w:rPr>
        <w:t>时  间：2013年5月28日（星期二）14:00-16:00</w:t>
      </w:r>
    </w:p>
    <w:p w:rsidR="004E5E6E" w:rsidRPr="00A03D93" w:rsidRDefault="004E5E6E" w:rsidP="004E5E6E">
      <w:pPr>
        <w:spacing w:line="360" w:lineRule="auto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地  点：</w:t>
      </w:r>
      <w:r w:rsidRPr="00A03D93">
        <w:rPr>
          <w:rFonts w:ascii="黑体" w:eastAsia="黑体" w:hAnsi="黑体" w:hint="eastAsia"/>
          <w:bCs/>
          <w:sz w:val="24"/>
        </w:rPr>
        <w:t>广州市萝岗区天泰一路1号5楼</w:t>
      </w:r>
    </w:p>
    <w:p w:rsidR="004E5E6E" w:rsidRDefault="004E5E6E" w:rsidP="004E5E6E">
      <w:pPr>
        <w:spacing w:line="360" w:lineRule="auto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主办方：广州宏扬投资顾问有限公司</w:t>
      </w:r>
    </w:p>
    <w:p w:rsidR="004E5E6E" w:rsidRDefault="004E5E6E" w:rsidP="004E5E6E">
      <w:pPr>
        <w:spacing w:line="360" w:lineRule="auto"/>
        <w:rPr>
          <w:rFonts w:ascii="黑体" w:eastAsia="黑体" w:hAnsi="黑体"/>
          <w:bCs/>
          <w:sz w:val="24"/>
        </w:rPr>
      </w:pPr>
    </w:p>
    <w:tbl>
      <w:tblPr>
        <w:tblW w:w="8235" w:type="dxa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17"/>
        <w:gridCol w:w="1678"/>
        <w:gridCol w:w="5540"/>
      </w:tblGrid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87E5"/>
          </w:tcPr>
          <w:p w:rsidR="004E5E6E" w:rsidRDefault="004E5E6E" w:rsidP="00F0753D">
            <w:pPr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87E5"/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时 间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87E5"/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主 题</w:t>
            </w:r>
          </w:p>
        </w:tc>
      </w:tr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14:00-14:20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5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会议签到</w:t>
            </w:r>
          </w:p>
        </w:tc>
      </w:tr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一、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6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领导嘉宾致辞</w:t>
            </w:r>
          </w:p>
        </w:tc>
      </w:tr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14:20-14:25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5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主持人开场白、介绍嘉宾</w:t>
            </w:r>
          </w:p>
        </w:tc>
      </w:tr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14:25-14:30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5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领导嘉宾致辞</w:t>
            </w:r>
          </w:p>
        </w:tc>
      </w:tr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二、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6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主题演讲</w:t>
            </w:r>
          </w:p>
        </w:tc>
      </w:tr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14:30-15:00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Pr="00B265F6" w:rsidRDefault="004E5E6E" w:rsidP="00F0753D">
            <w:pPr>
              <w:spacing w:line="360" w:lineRule="auto"/>
              <w:ind w:rightChars="-56" w:right="-118" w:firstLineChars="50" w:firstLine="12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265F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OTC挂牌操作流程</w:t>
            </w:r>
          </w:p>
          <w:p w:rsidR="004E5E6E" w:rsidRPr="00045374" w:rsidRDefault="004E5E6E" w:rsidP="00F0753D">
            <w:pPr>
              <w:autoSpaceDN w:val="0"/>
              <w:spacing w:line="360" w:lineRule="auto"/>
              <w:ind w:firstLineChars="50" w:firstLine="12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广州证券财富管理及OTC挂牌中心总经理 赵红梅</w:t>
            </w:r>
          </w:p>
        </w:tc>
      </w:tr>
      <w:tr w:rsidR="004E5E6E" w:rsidTr="00F0753D">
        <w:trPr>
          <w:trHeight w:val="2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15:00-15:30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Pr="00045374" w:rsidRDefault="004E5E6E" w:rsidP="00F0753D">
            <w:pPr>
              <w:spacing w:line="360" w:lineRule="auto"/>
              <w:ind w:rightChars="-56" w:right="-118" w:firstLineChars="50" w:firstLine="12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创新融资模式及</w:t>
            </w:r>
            <w:r w:rsidRPr="0004537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四大金牌服务</w:t>
            </w:r>
          </w:p>
          <w:p w:rsidR="004E5E6E" w:rsidRPr="00045374" w:rsidRDefault="004E5E6E" w:rsidP="00F0753D">
            <w:pPr>
              <w:autoSpaceDN w:val="0"/>
              <w:spacing w:line="360" w:lineRule="auto"/>
              <w:ind w:firstLineChars="50" w:firstLine="12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广东无极道投资有限公司总经理 孙政权</w:t>
            </w:r>
          </w:p>
        </w:tc>
      </w:tr>
      <w:tr w:rsidR="004E5E6E" w:rsidTr="00F0753D">
        <w:trPr>
          <w:trHeight w:val="202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三、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firstLineChars="98" w:firstLine="236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交流互动、填表</w:t>
            </w:r>
          </w:p>
        </w:tc>
      </w:tr>
      <w:tr w:rsidR="004E5E6E" w:rsidTr="00F0753D">
        <w:trPr>
          <w:trHeight w:val="60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15:30-16:00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5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交流互动</w:t>
            </w:r>
          </w:p>
        </w:tc>
      </w:tr>
      <w:tr w:rsidR="004E5E6E" w:rsidTr="00F0753D">
        <w:trPr>
          <w:trHeight w:val="60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四、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6"/>
              <w:rPr>
                <w:rFonts w:ascii="黑体" w:eastAsia="黑体" w:hAnsi="宋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sz w:val="24"/>
              </w:rPr>
              <w:t>会议结束</w:t>
            </w:r>
          </w:p>
        </w:tc>
      </w:tr>
      <w:tr w:rsidR="004E5E6E" w:rsidTr="00F0753D">
        <w:trPr>
          <w:trHeight w:val="60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16:00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6E" w:rsidRDefault="004E5E6E" w:rsidP="00F0753D">
            <w:pPr>
              <w:spacing w:line="360" w:lineRule="auto"/>
              <w:ind w:rightChars="-56" w:right="-118" w:firstLineChars="98" w:firstLine="235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会议结束</w:t>
            </w:r>
          </w:p>
        </w:tc>
      </w:tr>
    </w:tbl>
    <w:p w:rsidR="004E5E6E" w:rsidRDefault="004E5E6E" w:rsidP="004E5E6E">
      <w:pPr>
        <w:spacing w:line="540" w:lineRule="exact"/>
        <w:rPr>
          <w:rFonts w:ascii="仿宋_GB2312" w:eastAsia="仿宋_GB2312"/>
          <w:sz w:val="28"/>
          <w:szCs w:val="28"/>
        </w:rPr>
      </w:pPr>
    </w:p>
    <w:p w:rsidR="004E5E6E" w:rsidRDefault="004E5E6E" w:rsidP="004E5E6E">
      <w:pPr>
        <w:rPr>
          <w:rFonts w:hint="eastAsia"/>
        </w:rPr>
      </w:pPr>
    </w:p>
    <w:p w:rsidR="004E5E6E" w:rsidRDefault="004E5E6E" w:rsidP="004E5E6E">
      <w:pPr>
        <w:rPr>
          <w:rFonts w:hint="eastAsia"/>
        </w:rPr>
      </w:pPr>
    </w:p>
    <w:p w:rsidR="004E5E6E" w:rsidRDefault="004E5E6E" w:rsidP="004E5E6E">
      <w:pPr>
        <w:rPr>
          <w:rFonts w:hint="eastAsia"/>
        </w:rPr>
      </w:pPr>
    </w:p>
    <w:p w:rsidR="004E5E6E" w:rsidRDefault="004E5E6E" w:rsidP="004E5E6E">
      <w:pPr>
        <w:rPr>
          <w:rFonts w:hint="eastAsia"/>
        </w:rPr>
      </w:pPr>
    </w:p>
    <w:p w:rsidR="004E5E6E" w:rsidRDefault="004E5E6E" w:rsidP="004E5E6E">
      <w:pPr>
        <w:rPr>
          <w:rFonts w:hint="eastAsia"/>
        </w:rPr>
      </w:pPr>
    </w:p>
    <w:p w:rsidR="004E5E6E" w:rsidRPr="0078550D" w:rsidRDefault="004E5E6E" w:rsidP="004E5E6E">
      <w:pPr>
        <w:widowControl/>
        <w:shd w:val="clear" w:color="auto" w:fill="FFFFFF"/>
        <w:spacing w:line="600" w:lineRule="atLeast"/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</w:pPr>
      <w:r w:rsidRPr="0078550D"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  <w:t>3</w:t>
      </w:r>
      <w:r w:rsidRPr="0078550D"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  <w:t>：会议地址</w:t>
      </w:r>
    </w:p>
    <w:p w:rsidR="004E5E6E" w:rsidRDefault="004E5E6E" w:rsidP="004E5E6E">
      <w:r>
        <w:rPr>
          <w:noProof/>
        </w:rPr>
        <w:drawing>
          <wp:inline distT="0" distB="0" distL="0" distR="0">
            <wp:extent cx="5972175" cy="3571875"/>
            <wp:effectExtent l="19050" t="0" r="9525" b="0"/>
            <wp:docPr id="1" name="图片 1" descr="会议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会议地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E6E" w:rsidRDefault="004E5E6E" w:rsidP="004E5E6E">
      <w:pPr>
        <w:spacing w:line="540" w:lineRule="exact"/>
        <w:rPr>
          <w:rFonts w:ascii="仿宋_GB2312" w:eastAsia="仿宋_GB2312" w:hint="eastAsia"/>
          <w:sz w:val="28"/>
          <w:szCs w:val="28"/>
        </w:rPr>
      </w:pPr>
    </w:p>
    <w:p w:rsidR="00303F50" w:rsidRDefault="00303F50"/>
    <w:sectPr w:rsidR="0030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50" w:rsidRDefault="00303F50" w:rsidP="004E5E6E">
      <w:r>
        <w:separator/>
      </w:r>
    </w:p>
  </w:endnote>
  <w:endnote w:type="continuationSeparator" w:id="1">
    <w:p w:rsidR="00303F50" w:rsidRDefault="00303F50" w:rsidP="004E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50" w:rsidRDefault="00303F50" w:rsidP="004E5E6E">
      <w:r>
        <w:separator/>
      </w:r>
    </w:p>
  </w:footnote>
  <w:footnote w:type="continuationSeparator" w:id="1">
    <w:p w:rsidR="00303F50" w:rsidRDefault="00303F50" w:rsidP="004E5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E6E"/>
    <w:rsid w:val="00303F50"/>
    <w:rsid w:val="004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E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E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E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5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5E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2013-05-24T05:49:00Z</dcterms:created>
  <dcterms:modified xsi:type="dcterms:W3CDTF">2013-05-24T05:49:00Z</dcterms:modified>
</cp:coreProperties>
</file>